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A9" w:rsidRPr="00E51EF9" w:rsidRDefault="00072CA9" w:rsidP="00072C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E51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Праграма</w:t>
      </w:r>
      <w:proofErr w:type="spellEnd"/>
      <w:r w:rsidRPr="00E51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51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правядзення</w:t>
      </w:r>
      <w:proofErr w:type="spellEnd"/>
      <w:r w:rsidRPr="00E51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51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тэматычнага</w:t>
      </w:r>
      <w:proofErr w:type="spellEnd"/>
      <w:r w:rsidRPr="00E51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дня</w:t>
      </w:r>
    </w:p>
    <w:p w:rsidR="00072CA9" w:rsidRPr="00E51EF9" w:rsidRDefault="00E51EF9" w:rsidP="00072C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“</w:t>
      </w:r>
      <w:r w:rsidR="00072CA9" w:rsidRPr="00E51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 мая – </w:t>
      </w:r>
      <w:proofErr w:type="spellStart"/>
      <w:r w:rsidR="00072CA9" w:rsidRPr="00E51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Дзень</w:t>
      </w:r>
      <w:proofErr w:type="spellEnd"/>
      <w:r w:rsidR="00072CA9" w:rsidRPr="00E51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072CA9" w:rsidRPr="00E51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Перамогі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”</w:t>
      </w:r>
    </w:p>
    <w:p w:rsidR="00072CA9" w:rsidRDefault="00072CA9" w:rsidP="00072C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2CA9" w:rsidRPr="00E51EF9" w:rsidRDefault="00E51EF9" w:rsidP="00E51E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Мэта:</w:t>
      </w:r>
      <w:r w:rsidRPr="006454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пашырыць </w:t>
      </w:r>
      <w:r w:rsidRPr="00645438">
        <w:rPr>
          <w:rFonts w:ascii="Times New Roman" w:hAnsi="Times New Roman" w:cs="Times New Roman"/>
          <w:sz w:val="30"/>
          <w:szCs w:val="30"/>
          <w:lang w:val="be-BY"/>
        </w:rPr>
        <w:t xml:space="preserve">уяўленні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выхаванцаў пра дзяржаўнае свята </w:t>
      </w:r>
      <w:r w:rsidRPr="00645438">
        <w:rPr>
          <w:rFonts w:ascii="Times New Roman" w:hAnsi="Times New Roman" w:cs="Times New Roman"/>
          <w:sz w:val="30"/>
          <w:szCs w:val="30"/>
          <w:lang w:val="be-BY"/>
        </w:rPr>
        <w:t>Рэспублікі Беларусь -  Дзень Перамогі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E51EF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645438">
        <w:rPr>
          <w:rFonts w:ascii="Times New Roman" w:hAnsi="Times New Roman" w:cs="Times New Roman"/>
          <w:sz w:val="30"/>
          <w:szCs w:val="30"/>
          <w:lang w:val="be-BY"/>
        </w:rPr>
        <w:t xml:space="preserve">азвіваць цікавасць да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подзвігу беларускага народа ў гады Вялікай Айчыннай вайны, выхоўваць гонар і павагу да свайго гарода</w:t>
      </w:r>
    </w:p>
    <w:p w:rsidR="00072CA9" w:rsidRDefault="00072CA9" w:rsidP="00072C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10031" w:type="dxa"/>
        <w:tblLook w:val="04A0"/>
      </w:tblPr>
      <w:tblGrid>
        <w:gridCol w:w="2376"/>
        <w:gridCol w:w="7655"/>
      </w:tblGrid>
      <w:tr w:rsidR="00072CA9" w:rsidTr="00E63101">
        <w:tc>
          <w:tcPr>
            <w:tcW w:w="2376" w:type="dxa"/>
            <w:vAlign w:val="center"/>
          </w:tcPr>
          <w:p w:rsidR="00072CA9" w:rsidRPr="00072CA9" w:rsidRDefault="00072CA9" w:rsidP="00EB3D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  <w:p w:rsidR="00072CA9" w:rsidRPr="00072CA9" w:rsidRDefault="00072CA9" w:rsidP="00EB3D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правядзення</w:t>
            </w:r>
            <w:proofErr w:type="spellEnd"/>
          </w:p>
        </w:tc>
        <w:tc>
          <w:tcPr>
            <w:tcW w:w="7655" w:type="dxa"/>
            <w:vAlign w:val="center"/>
          </w:tcPr>
          <w:p w:rsidR="00072CA9" w:rsidRPr="00072CA9" w:rsidRDefault="00072CA9" w:rsidP="00EB3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Тэматыка</w:t>
            </w:r>
            <w:proofErr w:type="spellEnd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</w:p>
        </w:tc>
      </w:tr>
      <w:tr w:rsidR="00072CA9" w:rsidTr="00E63101">
        <w:tc>
          <w:tcPr>
            <w:tcW w:w="2376" w:type="dxa"/>
          </w:tcPr>
          <w:p w:rsidR="00072CA9" w:rsidRPr="00072CA9" w:rsidRDefault="00072CA9" w:rsidP="00072C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proofErr w:type="spellStart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палова</w:t>
            </w:r>
            <w:proofErr w:type="spellEnd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7655" w:type="dxa"/>
          </w:tcPr>
          <w:p w:rsidR="00072CA9" w:rsidRDefault="00072CA9" w:rsidP="00072C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E1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Гутарка</w:t>
            </w:r>
            <w:proofErr w:type="spellEnd"/>
            <w:r w:rsidRPr="00BE1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E178B" w:rsidRPr="00BE1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–д</w:t>
            </w:r>
            <w:proofErr w:type="gramEnd"/>
            <w:r w:rsidR="00BE178B" w:rsidRPr="00BE1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ыялог</w:t>
            </w:r>
            <w:r w:rsidR="00BE178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“</w:t>
            </w:r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у гады Вялікай Айчыннай вайны”</w:t>
            </w:r>
          </w:p>
          <w:p w:rsidR="00BE178B" w:rsidRPr="00072CA9" w:rsidRDefault="00BE178B" w:rsidP="00072C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BE1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Разляданне альбома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“Хатынь”</w:t>
            </w:r>
          </w:p>
        </w:tc>
      </w:tr>
      <w:tr w:rsidR="00072CA9" w:rsidTr="00E63101">
        <w:tc>
          <w:tcPr>
            <w:tcW w:w="2376" w:type="dxa"/>
          </w:tcPr>
          <w:p w:rsidR="00072CA9" w:rsidRPr="00072CA9" w:rsidRDefault="00072CA9" w:rsidP="00072C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72CA9" w:rsidRDefault="00BE178B" w:rsidP="00072C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E1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Спецыяльна арганізаваная дзейнасць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  <w:p w:rsidR="00BE178B" w:rsidRPr="00BE178B" w:rsidRDefault="00BE178B" w:rsidP="00E631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BE17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Адукацыйная галіна “Дзіця і грамадства”</w:t>
            </w:r>
          </w:p>
          <w:p w:rsidR="00BE178B" w:rsidRDefault="00BE178B" w:rsidP="00E6310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Тэма “Раскажам дзецям аб вайне”</w:t>
            </w:r>
          </w:p>
          <w:p w:rsidR="00BE178B" w:rsidRDefault="00BE178B" w:rsidP="00BE178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BE17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Адукацыйная га ліна  “</w:t>
            </w:r>
            <w:r w:rsidR="00E631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Выяўленчае  мастацтва</w:t>
            </w:r>
            <w:r w:rsidRPr="00BE17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”</w:t>
            </w:r>
            <w:r w:rsidR="00E631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(аплікацыя)</w:t>
            </w:r>
          </w:p>
          <w:p w:rsidR="00BE178B" w:rsidRPr="00BE178B" w:rsidRDefault="00BE178B" w:rsidP="00E6310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Тэма:</w:t>
            </w:r>
            <w:r w:rsidR="00E6310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“Зоркі Перамогі”</w:t>
            </w:r>
          </w:p>
        </w:tc>
      </w:tr>
      <w:tr w:rsidR="00072CA9" w:rsidRPr="00541FDA" w:rsidTr="00E63101">
        <w:tc>
          <w:tcPr>
            <w:tcW w:w="2376" w:type="dxa"/>
          </w:tcPr>
          <w:p w:rsidR="00072CA9" w:rsidRPr="00072CA9" w:rsidRDefault="00072CA9" w:rsidP="00072C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72CA9" w:rsidRDefault="00541FDA" w:rsidP="00541F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Пазнаваль</w:t>
            </w:r>
            <w:r w:rsidRPr="00541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на-практычная дзейнасць</w:t>
            </w:r>
          </w:p>
          <w:p w:rsidR="00541FDA" w:rsidRPr="00541FDA" w:rsidRDefault="00541FDA" w:rsidP="00541F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Мэтавая прагулка да помніка аднавяскоўцам, якія загінулі ў час Вялікай Айчыннай вайны</w:t>
            </w:r>
            <w:r w:rsidR="00E51EF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што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ў аграгарадку Засулле. Ускладанне кветак да помніка героям вайны.                     Літаратурная кампазіцыя “Няхай заўжды будзе сонца!”</w:t>
            </w:r>
          </w:p>
        </w:tc>
      </w:tr>
      <w:tr w:rsidR="00072CA9" w:rsidTr="00E63101">
        <w:tc>
          <w:tcPr>
            <w:tcW w:w="2376" w:type="dxa"/>
          </w:tcPr>
          <w:p w:rsidR="00072CA9" w:rsidRPr="00541FDA" w:rsidRDefault="00541FDA" w:rsidP="00072C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="00E51EF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палова дня                    </w:t>
            </w:r>
          </w:p>
        </w:tc>
        <w:tc>
          <w:tcPr>
            <w:tcW w:w="7655" w:type="dxa"/>
          </w:tcPr>
          <w:p w:rsidR="00072CA9" w:rsidRPr="00541FDA" w:rsidRDefault="00541FDA" w:rsidP="00E51EF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Музычная дзейнасць.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Слуханне  песень </w:t>
            </w:r>
            <w:r w:rsidR="00AF242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ч</w:t>
            </w:r>
            <w:r w:rsidR="00E51EF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асоў вайны</w:t>
            </w:r>
          </w:p>
        </w:tc>
      </w:tr>
      <w:tr w:rsidR="00072CA9" w:rsidRPr="00AF2429" w:rsidTr="00E63101">
        <w:tc>
          <w:tcPr>
            <w:tcW w:w="2376" w:type="dxa"/>
          </w:tcPr>
          <w:p w:rsidR="00072CA9" w:rsidRPr="00072CA9" w:rsidRDefault="00072CA9" w:rsidP="00072C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72CA9" w:rsidRDefault="0017524E" w:rsidP="001752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75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Гульнявая дзейнасць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.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Дыдактычныя гульні: “Славутасці Беларусі”,  “Традыцыі і святы Беларусі”</w:t>
            </w:r>
          </w:p>
          <w:p w:rsidR="0017524E" w:rsidRDefault="0017524E" w:rsidP="001752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Рухомыя гульні: “Хто хутчэй”, “Бусел”</w:t>
            </w:r>
          </w:p>
          <w:p w:rsidR="0017524E" w:rsidRPr="0017524E" w:rsidRDefault="0017524E" w:rsidP="001752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072CA9" w:rsidRPr="0017524E" w:rsidTr="00E63101">
        <w:tc>
          <w:tcPr>
            <w:tcW w:w="2376" w:type="dxa"/>
          </w:tcPr>
          <w:p w:rsidR="00072CA9" w:rsidRPr="0017524E" w:rsidRDefault="00072CA9" w:rsidP="00072C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7655" w:type="dxa"/>
          </w:tcPr>
          <w:p w:rsidR="00072CA9" w:rsidRPr="0017524E" w:rsidRDefault="0017524E" w:rsidP="001752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75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Самастойная маста</w:t>
            </w:r>
            <w:r w:rsidR="00EC3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ц</w:t>
            </w:r>
            <w:r w:rsidRPr="00175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кая дзейнасць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Тэма “ Кветкі Перамогі”</w:t>
            </w:r>
            <w:r w:rsidR="00AF242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(маляванне)</w:t>
            </w:r>
          </w:p>
        </w:tc>
      </w:tr>
    </w:tbl>
    <w:p w:rsidR="00072CA9" w:rsidRPr="0017524E" w:rsidRDefault="00072CA9" w:rsidP="00072CA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BE79F7" w:rsidRPr="0017524E" w:rsidRDefault="00BE79F7">
      <w:pPr>
        <w:rPr>
          <w:lang w:val="be-BY"/>
        </w:rPr>
      </w:pPr>
    </w:p>
    <w:sectPr w:rsidR="00BE79F7" w:rsidRPr="0017524E" w:rsidSect="00BE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CA9"/>
    <w:rsid w:val="00072CA9"/>
    <w:rsid w:val="0017524E"/>
    <w:rsid w:val="001D179A"/>
    <w:rsid w:val="003E172D"/>
    <w:rsid w:val="00541FDA"/>
    <w:rsid w:val="008B17D1"/>
    <w:rsid w:val="00AF2429"/>
    <w:rsid w:val="00BE178B"/>
    <w:rsid w:val="00BE79F7"/>
    <w:rsid w:val="00E51EF9"/>
    <w:rsid w:val="00E63101"/>
    <w:rsid w:val="00EC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FCAC-0C7E-4F63-8023-4685A281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2022-06-03T04:12:00Z</dcterms:created>
  <dcterms:modified xsi:type="dcterms:W3CDTF">2022-06-03T06:22:00Z</dcterms:modified>
</cp:coreProperties>
</file>